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6B3D" w14:textId="77777777" w:rsidR="00075FE8" w:rsidRDefault="00075FE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075FE8" w14:paraId="3672C4E5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E59D" w14:textId="77777777" w:rsidR="00075FE8" w:rsidRDefault="00864806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6CA6ABCC" w14:textId="77777777" w:rsidR="00075FE8" w:rsidRDefault="0086480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8</w:t>
            </w:r>
          </w:p>
          <w:p w14:paraId="5119A360" w14:textId="77777777" w:rsidR="00075FE8" w:rsidRDefault="0086480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11/07/2022 at 6pm</w:t>
            </w:r>
          </w:p>
          <w:p w14:paraId="5F9D73DD" w14:textId="77777777" w:rsidR="00075FE8" w:rsidRDefault="0086480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075FE8" w14:paraId="3115169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5656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075FE8" w14:paraId="314EBEFA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16FE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075FE8" w14:paraId="0FC81EA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5935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075FE8" w14:paraId="5346A83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6CDA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9BCC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75FE8" w14:paraId="79EC53FF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2E48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075FE8" w14:paraId="342BC70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67A7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61FC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E52C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75FE8" w14:paraId="19F090E5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AC03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2C99B47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771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 you to everyone for coming!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1997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6B5173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6F44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67E1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Organizations that had at least </w:t>
            </w:r>
            <w:proofErr w:type="gramStart"/>
            <w:r>
              <w:rPr>
                <w:rFonts w:ascii="Georgia" w:eastAsia="Georgia" w:hAnsi="Georgia" w:cs="Georgia"/>
              </w:rPr>
              <w:t>30% member</w:t>
            </w:r>
            <w:proofErr w:type="gramEnd"/>
            <w:r>
              <w:rPr>
                <w:rFonts w:ascii="Georgia" w:eastAsia="Georgia" w:hAnsi="Georgia" w:cs="Georgia"/>
              </w:rPr>
              <w:t xml:space="preserve"> attendance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1D52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</w:t>
            </w:r>
            <w:proofErr w:type="spellEnd"/>
            <w:r>
              <w:rPr>
                <w:rFonts w:ascii="Georgia" w:eastAsia="Georgia" w:hAnsi="Georgia" w:cs="Georgia"/>
              </w:rPr>
              <w:tab/>
            </w:r>
          </w:p>
          <w:p w14:paraId="00D7B2ED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  <w:r>
              <w:rPr>
                <w:rFonts w:ascii="Georgia" w:eastAsia="Georgia" w:hAnsi="Georgia" w:cs="Georgia"/>
              </w:rPr>
              <w:tab/>
            </w:r>
          </w:p>
          <w:p w14:paraId="6DF7E34B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SGR</w:t>
            </w:r>
            <w:r>
              <w:rPr>
                <w:rFonts w:ascii="Georgia" w:eastAsia="Georgia" w:hAnsi="Georgia" w:cs="Georgia"/>
              </w:rPr>
              <w:tab/>
            </w:r>
          </w:p>
          <w:p w14:paraId="59D7B31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  <w:r>
              <w:rPr>
                <w:rFonts w:ascii="Georgia" w:eastAsia="Georgia" w:hAnsi="Georgia" w:cs="Georgia"/>
              </w:rPr>
              <w:tab/>
            </w:r>
          </w:p>
          <w:p w14:paraId="42FEBF64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  <w:r>
              <w:rPr>
                <w:rFonts w:ascii="Georgia" w:eastAsia="Georgia" w:hAnsi="Georgia" w:cs="Georgia"/>
              </w:rPr>
              <w:tab/>
            </w:r>
          </w:p>
          <w:p w14:paraId="42013C17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</w:t>
            </w:r>
            <w:r>
              <w:rPr>
                <w:rFonts w:ascii="Georgia" w:eastAsia="Georgia" w:hAnsi="Georgia" w:cs="Georgia"/>
              </w:rPr>
              <w:tab/>
            </w:r>
          </w:p>
          <w:p w14:paraId="446B1340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  <w:r>
              <w:rPr>
                <w:rFonts w:ascii="Georgia" w:eastAsia="Georgia" w:hAnsi="Georgia" w:cs="Georgia"/>
              </w:rPr>
              <w:tab/>
            </w:r>
          </w:p>
          <w:p w14:paraId="5ACE505F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2959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426029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A72A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D378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Feedback?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7AF0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71E27D1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ED38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1DB7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Delegates will vote on which Baltimore-based nonprofit to receive proceeds next week 11/14. Use this week to find an organization to benefit.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BAF1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6BD9D5C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2836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6A78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Potential nonprofits:</w:t>
            </w:r>
          </w:p>
          <w:p w14:paraId="5B7E690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Second Chance</w:t>
            </w:r>
            <w:r>
              <w:rPr>
                <w:rFonts w:ascii="Georgia" w:eastAsia="Georgia" w:hAnsi="Georgia" w:cs="Georgia"/>
              </w:rPr>
              <w:t xml:space="preserve"> (provides jobs to formerly incarcerated individuals)</w:t>
            </w:r>
          </w:p>
          <w:p w14:paraId="1B90909B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Maryland SPCA</w:t>
            </w:r>
            <w:r>
              <w:rPr>
                <w:rFonts w:ascii="Georgia" w:eastAsia="Georgia" w:hAnsi="Georgia" w:cs="Georgia"/>
              </w:rPr>
              <w:t xml:space="preserve"> (ani</w:t>
            </w:r>
            <w:r>
              <w:rPr>
                <w:rFonts w:ascii="Georgia" w:eastAsia="Georgia" w:hAnsi="Georgia" w:cs="Georgia"/>
              </w:rPr>
              <w:t>mal shelter)</w:t>
            </w:r>
          </w:p>
          <w:p w14:paraId="14085A56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Moveable Feast</w:t>
            </w:r>
            <w:r>
              <w:rPr>
                <w:rFonts w:ascii="Georgia" w:eastAsia="Georgia" w:hAnsi="Georgia" w:cs="Georgia"/>
              </w:rPr>
              <w:t xml:space="preserve"> (provides meals to those with HIV/AIDS and other life challenging illnesses)</w:t>
            </w:r>
          </w:p>
          <w:p w14:paraId="1F7E486C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Planned Parenthood</w:t>
            </w:r>
            <w:r>
              <w:rPr>
                <w:rFonts w:ascii="Georgia" w:eastAsia="Georgia" w:hAnsi="Georgia" w:cs="Georgia"/>
              </w:rPr>
              <w:t xml:space="preserve"> (reproductive health services)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0D08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3E2C5771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2663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lastRenderedPageBreak/>
              <w:t>Items to Address</w:t>
            </w:r>
          </w:p>
        </w:tc>
      </w:tr>
      <w:tr w:rsidR="00075FE8" w14:paraId="785628F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5BB9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A198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38CF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75FE8" w14:paraId="638AEE45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E49F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626E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F86A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86AE03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BF55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9CB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Attendance tracker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B963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B3EF70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2C66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0D4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Have met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8741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DST</w:t>
            </w:r>
          </w:p>
          <w:p w14:paraId="7E14AB5E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1E6B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15F300F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2FF1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0213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Signed up to meet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5E5B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  <w:p w14:paraId="56AB9F86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  <w:p w14:paraId="1113C90D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APA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A461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1E2E654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FADE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E926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Need to sign up to hit 25%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09C1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aKDP</w:t>
            </w:r>
            <w:proofErr w:type="spellEnd"/>
          </w:p>
          <w:p w14:paraId="04881EBD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AKA</w:t>
            </w:r>
          </w:p>
          <w:p w14:paraId="750FE22B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SGR</w:t>
            </w:r>
          </w:p>
          <w:p w14:paraId="7D647D95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C7F9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7E19EBD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91F4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3CF2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Opportunities this week:</w:t>
            </w:r>
          </w:p>
          <w:p w14:paraId="3491DAC5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11/12 - Blue Jay’s Perch</w:t>
            </w:r>
          </w:p>
          <w:p w14:paraId="5A827CA6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11/13 -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D846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4923A8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8A77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D379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DST on 11/8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6D12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6891C5B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7E72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Elections</w:t>
            </w:r>
          </w:p>
          <w:p w14:paraId="578EA07F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12/5 GBM #11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141C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 sent on 10/28 with general overview of election/nomination procedure.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4633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1929F38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668E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1919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Positions:</w:t>
            </w:r>
          </w:p>
          <w:p w14:paraId="7558A0CE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President</w:t>
            </w:r>
          </w:p>
          <w:p w14:paraId="641DFF09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Vice President</w:t>
            </w:r>
          </w:p>
          <w:p w14:paraId="6DCDF461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Treasurer</w:t>
            </w:r>
          </w:p>
          <w:p w14:paraId="11250D99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Secretary</w:t>
            </w:r>
          </w:p>
          <w:p w14:paraId="558770D6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5. Programming Chair</w:t>
            </w:r>
          </w:p>
          <w:p w14:paraId="48009BCE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1469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6910F22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9E1E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CC72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Requirements:</w:t>
            </w:r>
          </w:p>
          <w:p w14:paraId="65A632D0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In good standing with the council.</w:t>
            </w:r>
          </w:p>
          <w:p w14:paraId="33F84A14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Attend 3 GBMs in Fall 2022 semester.</w:t>
            </w:r>
          </w:p>
          <w:p w14:paraId="573EA60C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Submit a letter of intent to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  <w:p w14:paraId="197510D3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President: cannot be president of their organization and preferentially have previ</w:t>
            </w:r>
            <w:r>
              <w:rPr>
                <w:rFonts w:ascii="Georgia" w:eastAsia="Georgia" w:hAnsi="Georgia" w:cs="Georgia"/>
              </w:rPr>
              <w:t xml:space="preserve">ous IGC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experience.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28CC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2F1904B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860D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075FE8" w14:paraId="0BFD474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527B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0C3A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FB37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75FE8" w14:paraId="6C9EAA5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F730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New Member Orientation 11/6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AD1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Calvin had to postpone - do we have a new date yet?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8EEB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B44E14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4EDC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13AF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D82C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7A2C302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6412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075FE8" w14:paraId="52EABC3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ED9B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30E5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9602" w14:textId="77777777" w:rsidR="00075FE8" w:rsidRDefault="0086480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75FE8" w14:paraId="5B44D8A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777C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852B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BA8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75F89798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61AD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1B36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E014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2399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075FE8" w14:paraId="7778BFF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9B74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8716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1794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78A3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796100E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036D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5C51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62AC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32C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62705AC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D816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92BE" w14:textId="77777777" w:rsidR="00075FE8" w:rsidRDefault="00075FE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593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824B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295EE54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59FC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D10C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6B31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E24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799C48A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A75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C14A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1F2E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05BF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682A81C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0774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F6C9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4A6B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DD11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415D3E7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CC3E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2C0F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0481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A686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1AED337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48A1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0374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7778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1A05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2CED959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592F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1F77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E555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C43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04E6C1F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C37C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28AB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D992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B1BF" w14:textId="77777777" w:rsidR="00075FE8" w:rsidRDefault="00075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75FE8" w14:paraId="2F731CD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981E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6EA6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175C8F2E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54ED8604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373B2B09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73EEBB1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288CD58C" w14:textId="77777777" w:rsidR="00075FE8" w:rsidRDefault="0086480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3DE93480" w14:textId="77777777" w:rsidR="00075FE8" w:rsidRDefault="0086480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368FE7C5" w14:textId="77777777" w:rsidR="00075FE8" w:rsidRDefault="0086480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49BB3F2A" w14:textId="77777777" w:rsidR="00075FE8" w:rsidRDefault="0086480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075FE8" w14:paraId="5DF7F13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B4EE" w14:textId="77777777" w:rsidR="00075FE8" w:rsidRDefault="00864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075FE8" w14:paraId="109758E6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B468" w14:textId="77777777" w:rsidR="00075FE8" w:rsidRDefault="00864806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lastRenderedPageBreak/>
              <w:t>Next Meeting:</w:t>
            </w:r>
          </w:p>
          <w:p w14:paraId="392EC310" w14:textId="77777777" w:rsidR="00075FE8" w:rsidRDefault="0086480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9</w:t>
            </w:r>
          </w:p>
          <w:p w14:paraId="51FE0904" w14:textId="77777777" w:rsidR="00075FE8" w:rsidRDefault="0086480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11/14/2022 at 6pm</w:t>
            </w:r>
          </w:p>
          <w:p w14:paraId="19ACADE1" w14:textId="77777777" w:rsidR="00075FE8" w:rsidRDefault="0086480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193A1FF6" w14:textId="77777777" w:rsidR="00075FE8" w:rsidRDefault="00075FE8">
      <w:pPr>
        <w:rPr>
          <w:rFonts w:ascii="Georgia" w:eastAsia="Georgia" w:hAnsi="Georgia" w:cs="Georgia"/>
          <w:sz w:val="24"/>
          <w:szCs w:val="24"/>
        </w:rPr>
      </w:pPr>
    </w:p>
    <w:sectPr w:rsidR="00075F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0377"/>
    <w:multiLevelType w:val="multilevel"/>
    <w:tmpl w:val="1688A1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E8"/>
    <w:rsid w:val="00075FE8"/>
    <w:rsid w:val="008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800A4"/>
  <w15:docId w15:val="{A2BEE81C-D31F-E74F-BE41-8FC0FA9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ui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vIe57OZ0sCRtyiruJHNNKGTs6W60cCGbSQKNOBoWzk/edit?usp=sharing" TargetMode="Externa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2022-11-07T20:20:00Z</dcterms:created>
  <dcterms:modified xsi:type="dcterms:W3CDTF">2022-11-07T20:20:00Z</dcterms:modified>
</cp:coreProperties>
</file>